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FORMULAR 7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DECLARAŢIE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PRIVIND NEÎNCADRAREA ÎN SITUAŢIA DE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CONFLICT DE INTERESE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Subsemnatul /a ____________________________________ domiciliat/ă în ____________, posesor al C.I. seria _____ nr. ______ eliberată de ____________________ la data de ___________________, în calitate de candidat pentru poziţia de Director General la Societatea COMPANIA DE APA OLTENIA S.A declar pe propria răspundere, sub sancţiunea excluderii din procedura de selecţie a candidaţilor pentru poziţia de Director General la Societatea COMPANIA DE APA OLTENIA S.A şi a sancţiunilor prevăzute de Codul penal privind falsul în declarații , că prin ocuparea poziţiei pentru care mi-am depus candidatura, nu mă aflu în situaţia de conflict de interese sau incompatibilităţi, aşa cum sunt acestea definite de legislaţia în vigoare din Romania.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Subsemnatul/a declar că informaţiile furnizate sunt complete şi corecte în fiecare detaliu şi înţeleg că Societatea are dreptul de a solicita, în scopul verificării şi confirmării declaraţiilor, orice informaţii şi documente doveditoare în conformitate cu prevederile legale.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Data completării,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__________________                </w:t>
        <w:tab/>
        <w:t xml:space="preserve">                                  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(Nume, prenume)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 (Semnătura)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